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B6B03" w14:textId="0AD91045" w:rsidR="001B4B2B" w:rsidRDefault="003A6894">
      <w:r>
        <w:t>(Insert your branding here)</w:t>
      </w:r>
    </w:p>
    <w:p w14:paraId="0EDC0577" w14:textId="77777777" w:rsidR="00605809" w:rsidRDefault="00605809"/>
    <w:p w14:paraId="0CC892C0" w14:textId="77777777" w:rsidR="00193E57" w:rsidRDefault="00193E57" w:rsidP="00193E57">
      <w:pPr>
        <w:pStyle w:val="Default"/>
        <w:rPr>
          <w:rFonts w:ascii="Arial" w:hAnsi="Arial" w:cs="Arial"/>
          <w:sz w:val="22"/>
          <w:szCs w:val="22"/>
        </w:rPr>
      </w:pPr>
    </w:p>
    <w:p w14:paraId="05B29763" w14:textId="2F0CE319" w:rsidR="00193E57" w:rsidRDefault="00193E57" w:rsidP="00193E57">
      <w:r w:rsidRPr="00193E57">
        <w:rPr>
          <w:rFonts w:cs="Arial"/>
          <w:szCs w:val="22"/>
        </w:rPr>
        <w:t xml:space="preserve">The training content referenced in this training record form is located at </w:t>
      </w:r>
      <w:r w:rsidR="00124ED3">
        <w:rPr>
          <w:rFonts w:cs="Arial"/>
          <w:szCs w:val="22"/>
        </w:rPr>
        <w:t>(insert website link)</w:t>
      </w:r>
    </w:p>
    <w:p w14:paraId="46D2B92E" w14:textId="77777777" w:rsidR="00CC5BFE" w:rsidRDefault="00CC5BFE" w:rsidP="00193E57"/>
    <w:p w14:paraId="5A1B1CD5" w14:textId="77777777" w:rsidR="002A554A" w:rsidRDefault="002A554A" w:rsidP="00193E57"/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5376"/>
        <w:gridCol w:w="4548"/>
      </w:tblGrid>
      <w:tr w:rsidR="00B354C7" w14:paraId="608665C9" w14:textId="77777777" w:rsidTr="00B354C7">
        <w:tc>
          <w:tcPr>
            <w:tcW w:w="5376" w:type="dxa"/>
          </w:tcPr>
          <w:p w14:paraId="0330AB18" w14:textId="3C20C72F" w:rsidR="00B354C7" w:rsidRDefault="0005548B" w:rsidP="00193E57">
            <w:r>
              <w:t>Date of training</w:t>
            </w:r>
          </w:p>
        </w:tc>
        <w:tc>
          <w:tcPr>
            <w:tcW w:w="4548" w:type="dxa"/>
          </w:tcPr>
          <w:p w14:paraId="7CE043A6" w14:textId="77777777" w:rsidR="00B354C7" w:rsidRDefault="00B354C7" w:rsidP="00193E57"/>
          <w:p w14:paraId="7D207070" w14:textId="77777777" w:rsidR="007903BE" w:rsidRDefault="007903BE" w:rsidP="00193E57"/>
        </w:tc>
      </w:tr>
      <w:tr w:rsidR="007903BE" w14:paraId="7EDF3AAB" w14:textId="77777777" w:rsidTr="00E3170F">
        <w:tc>
          <w:tcPr>
            <w:tcW w:w="9924" w:type="dxa"/>
            <w:gridSpan w:val="2"/>
          </w:tcPr>
          <w:p w14:paraId="3817A9F0" w14:textId="3220F643" w:rsidR="007903BE" w:rsidRDefault="0005548B" w:rsidP="00193E57">
            <w:r>
              <w:t>Name</w:t>
            </w:r>
            <w:r w:rsidR="007903BE">
              <w:t xml:space="preserve"> of person</w:t>
            </w:r>
            <w:r w:rsidR="007B3F54">
              <w:t xml:space="preserve"> receiving</w:t>
            </w:r>
            <w:r w:rsidR="007903BE">
              <w:t xml:space="preserve"> training</w:t>
            </w:r>
            <w:r>
              <w:t xml:space="preserve"> </w:t>
            </w:r>
          </w:p>
        </w:tc>
      </w:tr>
      <w:tr w:rsidR="007903BE" w14:paraId="7AB677F7" w14:textId="77777777" w:rsidTr="0000088A">
        <w:tc>
          <w:tcPr>
            <w:tcW w:w="9924" w:type="dxa"/>
            <w:gridSpan w:val="2"/>
          </w:tcPr>
          <w:p w14:paraId="5E93D6B5" w14:textId="77777777" w:rsidR="007903BE" w:rsidRDefault="007903BE" w:rsidP="00193E57"/>
          <w:p w14:paraId="3CA40090" w14:textId="77777777" w:rsidR="007903BE" w:rsidRDefault="007903BE" w:rsidP="00193E57"/>
        </w:tc>
      </w:tr>
      <w:tr w:rsidR="007903BE" w14:paraId="5AFF2E4F" w14:textId="77777777" w:rsidTr="00437A82">
        <w:tc>
          <w:tcPr>
            <w:tcW w:w="9924" w:type="dxa"/>
            <w:gridSpan w:val="2"/>
          </w:tcPr>
          <w:p w14:paraId="653FC897" w14:textId="7A76B70C" w:rsidR="007903BE" w:rsidRDefault="007903BE" w:rsidP="00193E57">
            <w:r>
              <w:t>Details of business delivering training</w:t>
            </w:r>
            <w:r w:rsidR="0005548B">
              <w:t xml:space="preserve"> (Legal name, address)</w:t>
            </w:r>
          </w:p>
        </w:tc>
      </w:tr>
      <w:tr w:rsidR="007903BE" w14:paraId="602E8881" w14:textId="77777777" w:rsidTr="00541E52">
        <w:tc>
          <w:tcPr>
            <w:tcW w:w="9924" w:type="dxa"/>
            <w:gridSpan w:val="2"/>
          </w:tcPr>
          <w:p w14:paraId="5A700589" w14:textId="77777777" w:rsidR="007903BE" w:rsidRDefault="007903BE" w:rsidP="00193E57"/>
          <w:p w14:paraId="463451AF" w14:textId="77777777" w:rsidR="007903BE" w:rsidRDefault="007903BE" w:rsidP="00193E57"/>
        </w:tc>
      </w:tr>
    </w:tbl>
    <w:p w14:paraId="48FE66D3" w14:textId="77777777" w:rsidR="002A554A" w:rsidRDefault="002A554A" w:rsidP="00193E57"/>
    <w:p w14:paraId="55586C46" w14:textId="77777777" w:rsidR="00CC5BFE" w:rsidRDefault="00CC5BFE" w:rsidP="00193E57"/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035"/>
        <w:gridCol w:w="913"/>
      </w:tblGrid>
      <w:tr w:rsidR="002A554A" w14:paraId="546E3948" w14:textId="77777777" w:rsidTr="0052566E">
        <w:trPr>
          <w:cantSplit/>
          <w:trHeight w:val="168"/>
        </w:trPr>
        <w:tc>
          <w:tcPr>
            <w:tcW w:w="9035" w:type="dxa"/>
          </w:tcPr>
          <w:p w14:paraId="07B040E3" w14:textId="23CA8FF8" w:rsidR="002A554A" w:rsidRPr="00CC5BFE" w:rsidRDefault="002A554A" w:rsidP="00193E57">
            <w:pPr>
              <w:rPr>
                <w:rFonts w:cs="Arial"/>
                <w:b/>
                <w:bCs/>
                <w:szCs w:val="22"/>
              </w:rPr>
            </w:pPr>
            <w:r w:rsidRPr="00CC5BFE">
              <w:rPr>
                <w:rFonts w:cs="Arial"/>
                <w:b/>
                <w:bCs/>
                <w:szCs w:val="22"/>
              </w:rPr>
              <w:t>Topic</w:t>
            </w:r>
          </w:p>
        </w:tc>
        <w:tc>
          <w:tcPr>
            <w:tcW w:w="846" w:type="dxa"/>
          </w:tcPr>
          <w:p w14:paraId="0FB601C2" w14:textId="2185EF16" w:rsidR="002A554A" w:rsidRPr="00CC5BFE" w:rsidRDefault="000E6502" w:rsidP="00193E57">
            <w:pPr>
              <w:rPr>
                <w:rFonts w:cs="Arial"/>
                <w:b/>
                <w:bCs/>
                <w:szCs w:val="22"/>
              </w:rPr>
            </w:pPr>
            <w:r w:rsidRPr="00CC5BFE">
              <w:rPr>
                <w:rFonts w:cs="Arial"/>
                <w:b/>
                <w:bCs/>
                <w:szCs w:val="22"/>
              </w:rPr>
              <w:t>Initial</w:t>
            </w:r>
            <w:r w:rsidR="00CC5BFE" w:rsidRPr="00CC5BFE">
              <w:rPr>
                <w:rFonts w:cs="Arial"/>
                <w:b/>
                <w:bCs/>
                <w:szCs w:val="22"/>
              </w:rPr>
              <w:t>s</w:t>
            </w:r>
          </w:p>
        </w:tc>
      </w:tr>
      <w:tr w:rsidR="002A554A" w14:paraId="1D93E6CB" w14:textId="77777777" w:rsidTr="0076523E">
        <w:trPr>
          <w:cantSplit/>
          <w:trHeight w:val="719"/>
        </w:trPr>
        <w:tc>
          <w:tcPr>
            <w:tcW w:w="9035" w:type="dxa"/>
            <w:vAlign w:val="center"/>
          </w:tcPr>
          <w:p w14:paraId="239855C7" w14:textId="152C0FA3" w:rsidR="002A554A" w:rsidRDefault="002A554A" w:rsidP="00B425E8">
            <w:pPr>
              <w:ind w:left="457" w:hanging="457"/>
              <w:rPr>
                <w:rFonts w:cs="Arial"/>
                <w:szCs w:val="22"/>
              </w:rPr>
            </w:pPr>
            <w:r w:rsidRPr="002A554A">
              <w:rPr>
                <w:rFonts w:cs="Arial"/>
                <w:szCs w:val="22"/>
              </w:rPr>
              <w:t>1.</w:t>
            </w:r>
            <w:r w:rsidRPr="002A554A">
              <w:rPr>
                <w:rFonts w:cs="Arial"/>
                <w:szCs w:val="22"/>
              </w:rPr>
              <w:tab/>
              <w:t xml:space="preserve">The health risks associated with exposure to </w:t>
            </w:r>
            <w:r w:rsidR="0074548D">
              <w:rPr>
                <w:rFonts w:cs="Arial"/>
                <w:szCs w:val="22"/>
              </w:rPr>
              <w:t>respirable crystalline silica (</w:t>
            </w:r>
            <w:r w:rsidRPr="002A554A">
              <w:rPr>
                <w:rFonts w:cs="Arial"/>
                <w:szCs w:val="22"/>
              </w:rPr>
              <w:t>RCS</w:t>
            </w:r>
            <w:r w:rsidR="0074548D">
              <w:rPr>
                <w:rFonts w:cs="Arial"/>
                <w:szCs w:val="22"/>
              </w:rPr>
              <w:t>)</w:t>
            </w:r>
            <w:r w:rsidRPr="002A554A">
              <w:rPr>
                <w:rFonts w:cs="Arial"/>
                <w:szCs w:val="22"/>
              </w:rPr>
              <w:t>, including the signs and symptoms of silicosis.</w:t>
            </w:r>
          </w:p>
        </w:tc>
        <w:tc>
          <w:tcPr>
            <w:tcW w:w="846" w:type="dxa"/>
            <w:vAlign w:val="center"/>
          </w:tcPr>
          <w:p w14:paraId="261F65DF" w14:textId="77777777" w:rsidR="002A554A" w:rsidRDefault="002A554A" w:rsidP="00193E57">
            <w:pPr>
              <w:rPr>
                <w:rFonts w:cs="Arial"/>
                <w:szCs w:val="22"/>
              </w:rPr>
            </w:pPr>
          </w:p>
        </w:tc>
      </w:tr>
      <w:tr w:rsidR="002A554A" w14:paraId="45E6601A" w14:textId="77777777" w:rsidTr="0076523E">
        <w:trPr>
          <w:cantSplit/>
          <w:trHeight w:val="1693"/>
        </w:trPr>
        <w:tc>
          <w:tcPr>
            <w:tcW w:w="9035" w:type="dxa"/>
            <w:vAlign w:val="center"/>
          </w:tcPr>
          <w:p w14:paraId="153F6A9D" w14:textId="0E188D33" w:rsidR="002A554A" w:rsidRPr="002A554A" w:rsidRDefault="002A554A" w:rsidP="00B425E8">
            <w:pPr>
              <w:rPr>
                <w:rFonts w:cs="Arial"/>
                <w:szCs w:val="22"/>
              </w:rPr>
            </w:pPr>
            <w:r w:rsidRPr="002A554A">
              <w:rPr>
                <w:rFonts w:cs="Arial"/>
                <w:szCs w:val="22"/>
              </w:rPr>
              <w:t>2.</w:t>
            </w:r>
            <w:r w:rsidR="00B425E8">
              <w:rPr>
                <w:rFonts w:cs="Arial"/>
                <w:szCs w:val="22"/>
              </w:rPr>
              <w:t xml:space="preserve">     </w:t>
            </w:r>
            <w:r w:rsidRPr="002A554A">
              <w:rPr>
                <w:rFonts w:cs="Arial"/>
                <w:szCs w:val="22"/>
              </w:rPr>
              <w:t>How to determine if a material contains crystalline silica, including:</w:t>
            </w:r>
          </w:p>
          <w:p w14:paraId="3CE9BC10" w14:textId="5A4DE21E" w:rsidR="002A554A" w:rsidRPr="002A554A" w:rsidRDefault="002A554A" w:rsidP="00B425E8">
            <w:pPr>
              <w:pStyle w:val="ListParagraph"/>
              <w:numPr>
                <w:ilvl w:val="0"/>
                <w:numId w:val="3"/>
              </w:numPr>
              <w:ind w:left="882" w:hanging="425"/>
              <w:rPr>
                <w:rFonts w:cs="Arial"/>
                <w:szCs w:val="22"/>
              </w:rPr>
            </w:pPr>
            <w:r w:rsidRPr="002A554A">
              <w:rPr>
                <w:rFonts w:cs="Arial"/>
                <w:szCs w:val="22"/>
              </w:rPr>
              <w:t>Explanation of the forms of crystalline silica listed in section 529A of the WHS Regulation.</w:t>
            </w:r>
          </w:p>
          <w:p w14:paraId="6DE08009" w14:textId="10DCBB02" w:rsidR="002A554A" w:rsidRPr="002A554A" w:rsidRDefault="002A554A" w:rsidP="00B425E8">
            <w:pPr>
              <w:pStyle w:val="ListParagraph"/>
              <w:numPr>
                <w:ilvl w:val="0"/>
                <w:numId w:val="3"/>
              </w:numPr>
              <w:ind w:left="882" w:hanging="425"/>
              <w:rPr>
                <w:rFonts w:cs="Arial"/>
                <w:szCs w:val="22"/>
              </w:rPr>
            </w:pPr>
            <w:r w:rsidRPr="002A554A">
              <w:rPr>
                <w:rFonts w:cs="Arial"/>
                <w:szCs w:val="22"/>
              </w:rPr>
              <w:t>Explanation of common materials and products known to contain crystalline silica.</w:t>
            </w:r>
          </w:p>
          <w:p w14:paraId="4E09B7DC" w14:textId="2C4CD36C" w:rsidR="002A554A" w:rsidRPr="002A554A" w:rsidRDefault="002A554A" w:rsidP="00B425E8">
            <w:pPr>
              <w:pStyle w:val="ListParagraph"/>
              <w:numPr>
                <w:ilvl w:val="0"/>
                <w:numId w:val="3"/>
              </w:numPr>
              <w:ind w:left="882" w:hanging="425"/>
              <w:rPr>
                <w:rFonts w:cs="Arial"/>
                <w:szCs w:val="22"/>
              </w:rPr>
            </w:pPr>
            <w:r w:rsidRPr="002A554A">
              <w:rPr>
                <w:rFonts w:cs="Arial"/>
                <w:szCs w:val="22"/>
              </w:rPr>
              <w:t>How to interpret safety data sheets (SDS) and manufacturers information.</w:t>
            </w:r>
          </w:p>
        </w:tc>
        <w:tc>
          <w:tcPr>
            <w:tcW w:w="846" w:type="dxa"/>
            <w:vAlign w:val="center"/>
          </w:tcPr>
          <w:p w14:paraId="65DF6303" w14:textId="77777777" w:rsidR="002A554A" w:rsidRDefault="002A554A" w:rsidP="00193E57">
            <w:pPr>
              <w:rPr>
                <w:rFonts w:cs="Arial"/>
                <w:szCs w:val="22"/>
              </w:rPr>
            </w:pPr>
          </w:p>
        </w:tc>
      </w:tr>
      <w:tr w:rsidR="002A554A" w14:paraId="15FE4B7E" w14:textId="77777777" w:rsidTr="0076523E">
        <w:trPr>
          <w:cantSplit/>
          <w:trHeight w:val="696"/>
        </w:trPr>
        <w:tc>
          <w:tcPr>
            <w:tcW w:w="9035" w:type="dxa"/>
            <w:vAlign w:val="center"/>
          </w:tcPr>
          <w:p w14:paraId="3201A282" w14:textId="140A39BE" w:rsidR="002A554A" w:rsidRDefault="005B6975" w:rsidP="00B425E8">
            <w:pPr>
              <w:ind w:left="457" w:hanging="457"/>
              <w:rPr>
                <w:rFonts w:cs="Arial"/>
                <w:szCs w:val="22"/>
              </w:rPr>
            </w:pPr>
            <w:r w:rsidRPr="005B6975">
              <w:rPr>
                <w:rFonts w:cs="Arial"/>
                <w:szCs w:val="22"/>
              </w:rPr>
              <w:t>3.</w:t>
            </w:r>
            <w:r w:rsidRPr="005B6975">
              <w:rPr>
                <w:rFonts w:cs="Arial"/>
                <w:szCs w:val="22"/>
              </w:rPr>
              <w:tab/>
              <w:t xml:space="preserve">The meaning of ‘processing’ in relation to </w:t>
            </w:r>
            <w:r w:rsidR="00EA5D09">
              <w:rPr>
                <w:rFonts w:cs="Arial"/>
                <w:szCs w:val="22"/>
              </w:rPr>
              <w:t>crystalline silica substances (</w:t>
            </w:r>
            <w:r w:rsidRPr="005B6975">
              <w:rPr>
                <w:rFonts w:cs="Arial"/>
                <w:szCs w:val="22"/>
              </w:rPr>
              <w:t>CSS</w:t>
            </w:r>
            <w:r w:rsidR="00EA5D09">
              <w:rPr>
                <w:rFonts w:cs="Arial"/>
                <w:szCs w:val="22"/>
              </w:rPr>
              <w:t>)</w:t>
            </w:r>
            <w:r w:rsidRPr="005B6975">
              <w:rPr>
                <w:rFonts w:cs="Arial"/>
                <w:szCs w:val="22"/>
              </w:rPr>
              <w:t xml:space="preserve"> (as defined by section 529A of the WHS Regulation).</w:t>
            </w:r>
          </w:p>
        </w:tc>
        <w:tc>
          <w:tcPr>
            <w:tcW w:w="846" w:type="dxa"/>
            <w:vAlign w:val="center"/>
          </w:tcPr>
          <w:p w14:paraId="03C41FA2" w14:textId="77777777" w:rsidR="002A554A" w:rsidRDefault="002A554A" w:rsidP="00193E57">
            <w:pPr>
              <w:rPr>
                <w:rFonts w:cs="Arial"/>
                <w:szCs w:val="22"/>
              </w:rPr>
            </w:pPr>
          </w:p>
        </w:tc>
      </w:tr>
      <w:tr w:rsidR="002A554A" w14:paraId="4FA14490" w14:textId="77777777" w:rsidTr="0076523E">
        <w:trPr>
          <w:cantSplit/>
          <w:trHeight w:val="706"/>
        </w:trPr>
        <w:tc>
          <w:tcPr>
            <w:tcW w:w="9035" w:type="dxa"/>
            <w:vAlign w:val="center"/>
          </w:tcPr>
          <w:p w14:paraId="57A2D8BE" w14:textId="3F8CD407" w:rsidR="002A554A" w:rsidRDefault="005B6975" w:rsidP="00B425E8">
            <w:pPr>
              <w:ind w:left="457" w:hanging="457"/>
              <w:rPr>
                <w:rFonts w:cs="Arial"/>
                <w:szCs w:val="22"/>
              </w:rPr>
            </w:pPr>
            <w:r w:rsidRPr="005B6975">
              <w:rPr>
                <w:rFonts w:cs="Arial"/>
                <w:szCs w:val="22"/>
              </w:rPr>
              <w:t>4.</w:t>
            </w:r>
            <w:r w:rsidRPr="005B6975">
              <w:rPr>
                <w:rFonts w:cs="Arial"/>
                <w:szCs w:val="22"/>
              </w:rPr>
              <w:tab/>
              <w:t>How RCS is generated during processing, how workers can be exposed and the relevant workplace exposure standards for the forms of RCS.</w:t>
            </w:r>
          </w:p>
        </w:tc>
        <w:tc>
          <w:tcPr>
            <w:tcW w:w="846" w:type="dxa"/>
            <w:vAlign w:val="center"/>
          </w:tcPr>
          <w:p w14:paraId="1D61E52A" w14:textId="77777777" w:rsidR="002A554A" w:rsidRDefault="002A554A" w:rsidP="00193E57">
            <w:pPr>
              <w:rPr>
                <w:rFonts w:cs="Arial"/>
                <w:szCs w:val="22"/>
              </w:rPr>
            </w:pPr>
          </w:p>
        </w:tc>
      </w:tr>
      <w:tr w:rsidR="002A554A" w14:paraId="0E7122B8" w14:textId="77777777" w:rsidTr="0076523E">
        <w:trPr>
          <w:cantSplit/>
          <w:trHeight w:val="688"/>
        </w:trPr>
        <w:tc>
          <w:tcPr>
            <w:tcW w:w="9035" w:type="dxa"/>
            <w:vAlign w:val="center"/>
          </w:tcPr>
          <w:p w14:paraId="78D02D03" w14:textId="52B42D36" w:rsidR="002A554A" w:rsidRDefault="005B6975" w:rsidP="00B425E8">
            <w:pPr>
              <w:ind w:left="457" w:hanging="457"/>
              <w:rPr>
                <w:rFonts w:cs="Arial"/>
                <w:szCs w:val="22"/>
              </w:rPr>
            </w:pPr>
            <w:r w:rsidRPr="005B6975">
              <w:rPr>
                <w:rFonts w:cs="Arial"/>
                <w:szCs w:val="22"/>
              </w:rPr>
              <w:t>5.</w:t>
            </w:r>
            <w:r w:rsidRPr="005B6975">
              <w:rPr>
                <w:rFonts w:cs="Arial"/>
                <w:szCs w:val="22"/>
              </w:rPr>
              <w:tab/>
              <w:t>When processing of CSS is considered to be ‘controlled’ under section 529B of the WHS Regulation.</w:t>
            </w:r>
          </w:p>
        </w:tc>
        <w:tc>
          <w:tcPr>
            <w:tcW w:w="846" w:type="dxa"/>
            <w:vAlign w:val="center"/>
          </w:tcPr>
          <w:p w14:paraId="655BD116" w14:textId="77777777" w:rsidR="002A554A" w:rsidRDefault="002A554A" w:rsidP="00193E57">
            <w:pPr>
              <w:rPr>
                <w:rFonts w:cs="Arial"/>
                <w:szCs w:val="22"/>
              </w:rPr>
            </w:pPr>
          </w:p>
        </w:tc>
      </w:tr>
      <w:tr w:rsidR="002A554A" w14:paraId="31DA6CBF" w14:textId="77777777" w:rsidTr="00EA1FCB">
        <w:trPr>
          <w:cantSplit/>
          <w:trHeight w:val="712"/>
        </w:trPr>
        <w:tc>
          <w:tcPr>
            <w:tcW w:w="9035" w:type="dxa"/>
            <w:vAlign w:val="center"/>
          </w:tcPr>
          <w:p w14:paraId="254DABA3" w14:textId="7BC8268B" w:rsidR="002A554A" w:rsidRDefault="005B6975" w:rsidP="00B425E8">
            <w:pPr>
              <w:ind w:left="457" w:hanging="457"/>
              <w:rPr>
                <w:rFonts w:cs="Arial"/>
                <w:szCs w:val="22"/>
              </w:rPr>
            </w:pPr>
            <w:r w:rsidRPr="005B6975">
              <w:rPr>
                <w:rFonts w:cs="Arial"/>
                <w:szCs w:val="22"/>
              </w:rPr>
              <w:t>6.</w:t>
            </w:r>
            <w:r w:rsidRPr="005B6975">
              <w:rPr>
                <w:rFonts w:cs="Arial"/>
                <w:szCs w:val="22"/>
              </w:rPr>
              <w:tab/>
              <w:t>The requirements for the controls listed in subsection 529B(b) of the WHS Regulation, how they work and how to use them.</w:t>
            </w:r>
          </w:p>
        </w:tc>
        <w:tc>
          <w:tcPr>
            <w:tcW w:w="846" w:type="dxa"/>
            <w:vAlign w:val="center"/>
          </w:tcPr>
          <w:p w14:paraId="2FBE47EF" w14:textId="77777777" w:rsidR="002A554A" w:rsidRDefault="002A554A" w:rsidP="00193E57">
            <w:pPr>
              <w:rPr>
                <w:rFonts w:cs="Arial"/>
                <w:szCs w:val="22"/>
              </w:rPr>
            </w:pPr>
          </w:p>
        </w:tc>
      </w:tr>
      <w:tr w:rsidR="002A554A" w14:paraId="66030FCA" w14:textId="77777777" w:rsidTr="0076523E">
        <w:trPr>
          <w:cantSplit/>
          <w:trHeight w:val="976"/>
        </w:trPr>
        <w:tc>
          <w:tcPr>
            <w:tcW w:w="9035" w:type="dxa"/>
            <w:vAlign w:val="center"/>
          </w:tcPr>
          <w:p w14:paraId="238ABBD2" w14:textId="7BBBA3CA" w:rsidR="002A554A" w:rsidRDefault="005B6975" w:rsidP="00B425E8">
            <w:pPr>
              <w:ind w:left="457" w:hanging="457"/>
              <w:rPr>
                <w:rFonts w:cs="Arial"/>
                <w:szCs w:val="22"/>
              </w:rPr>
            </w:pPr>
            <w:r w:rsidRPr="005B6975">
              <w:rPr>
                <w:rFonts w:cs="Arial"/>
                <w:szCs w:val="22"/>
              </w:rPr>
              <w:t>7.</w:t>
            </w:r>
            <w:r w:rsidRPr="005B6975">
              <w:rPr>
                <w:rFonts w:cs="Arial"/>
                <w:szCs w:val="22"/>
              </w:rPr>
              <w:tab/>
              <w:t>The types of respiratory protective equipment (RPE) (i.e. face piece and filter combinations) specified by AS/NZS 1715:2009 (Selection, use and maintenance of respiratory protective equipment) as being suitable to protect against exposure to RCS.</w:t>
            </w:r>
          </w:p>
        </w:tc>
        <w:tc>
          <w:tcPr>
            <w:tcW w:w="846" w:type="dxa"/>
            <w:vAlign w:val="center"/>
          </w:tcPr>
          <w:p w14:paraId="1C54385D" w14:textId="77777777" w:rsidR="002A554A" w:rsidRDefault="002A554A" w:rsidP="00193E57">
            <w:pPr>
              <w:rPr>
                <w:rFonts w:cs="Arial"/>
                <w:szCs w:val="22"/>
              </w:rPr>
            </w:pPr>
          </w:p>
        </w:tc>
      </w:tr>
      <w:tr w:rsidR="005B6975" w14:paraId="5B39CA0F" w14:textId="77777777" w:rsidTr="00EA1FCB">
        <w:trPr>
          <w:cantSplit/>
          <w:trHeight w:val="836"/>
        </w:trPr>
        <w:tc>
          <w:tcPr>
            <w:tcW w:w="9035" w:type="dxa"/>
            <w:vAlign w:val="center"/>
          </w:tcPr>
          <w:p w14:paraId="2F782E62" w14:textId="4A785093" w:rsidR="005B6975" w:rsidRDefault="005B6975" w:rsidP="00B425E8">
            <w:pPr>
              <w:ind w:left="457" w:hanging="457"/>
              <w:rPr>
                <w:rFonts w:cs="Arial"/>
                <w:szCs w:val="22"/>
              </w:rPr>
            </w:pPr>
            <w:r w:rsidRPr="005B6975">
              <w:rPr>
                <w:rFonts w:cs="Arial"/>
                <w:szCs w:val="22"/>
              </w:rPr>
              <w:t>8.</w:t>
            </w:r>
            <w:r w:rsidRPr="005B6975">
              <w:rPr>
                <w:rFonts w:cs="Arial"/>
                <w:szCs w:val="22"/>
              </w:rPr>
              <w:tab/>
              <w:t>How to determine if the RPE is compli</w:t>
            </w:r>
            <w:r w:rsidR="00E755E6">
              <w:rPr>
                <w:rFonts w:cs="Arial"/>
                <w:szCs w:val="22"/>
              </w:rPr>
              <w:t>a</w:t>
            </w:r>
            <w:r w:rsidRPr="005B6975">
              <w:rPr>
                <w:rFonts w:cs="Arial"/>
                <w:szCs w:val="22"/>
              </w:rPr>
              <w:t>nt with the required standard (AS/NZS 1716:2012 Respiratory protective devices).</w:t>
            </w:r>
          </w:p>
        </w:tc>
        <w:tc>
          <w:tcPr>
            <w:tcW w:w="846" w:type="dxa"/>
            <w:vAlign w:val="center"/>
          </w:tcPr>
          <w:p w14:paraId="30983BC5" w14:textId="77777777" w:rsidR="005B6975" w:rsidRDefault="005B6975" w:rsidP="00193E57">
            <w:pPr>
              <w:rPr>
                <w:rFonts w:cs="Arial"/>
                <w:szCs w:val="22"/>
              </w:rPr>
            </w:pPr>
          </w:p>
        </w:tc>
      </w:tr>
      <w:tr w:rsidR="005B6975" w14:paraId="10F942B7" w14:textId="77777777" w:rsidTr="00EA1FCB">
        <w:trPr>
          <w:cantSplit/>
          <w:trHeight w:val="989"/>
        </w:trPr>
        <w:tc>
          <w:tcPr>
            <w:tcW w:w="9035" w:type="dxa"/>
            <w:vAlign w:val="center"/>
          </w:tcPr>
          <w:p w14:paraId="07FD57E0" w14:textId="40944EEA" w:rsidR="005B6975" w:rsidRDefault="005B6975" w:rsidP="00B425E8">
            <w:pPr>
              <w:ind w:left="457" w:hanging="457"/>
              <w:rPr>
                <w:rFonts w:cs="Arial"/>
                <w:szCs w:val="22"/>
              </w:rPr>
            </w:pPr>
            <w:r w:rsidRPr="005B6975">
              <w:rPr>
                <w:rFonts w:cs="Arial"/>
                <w:szCs w:val="22"/>
              </w:rPr>
              <w:t>9.</w:t>
            </w:r>
            <w:r w:rsidRPr="005B6975">
              <w:rPr>
                <w:rFonts w:cs="Arial"/>
                <w:szCs w:val="22"/>
              </w:rPr>
              <w:tab/>
              <w:t>Fit-checking, fit-testing and facial-hair requirements for tight-fitting RPE in compliance with AS/NZS 1715:2009 (Selection, use and maintenance of respiratory protective equipment).</w:t>
            </w:r>
          </w:p>
        </w:tc>
        <w:tc>
          <w:tcPr>
            <w:tcW w:w="846" w:type="dxa"/>
            <w:vAlign w:val="center"/>
          </w:tcPr>
          <w:p w14:paraId="1D20DE34" w14:textId="77777777" w:rsidR="005B6975" w:rsidRDefault="005B6975" w:rsidP="00193E57">
            <w:pPr>
              <w:rPr>
                <w:rFonts w:cs="Arial"/>
                <w:szCs w:val="22"/>
              </w:rPr>
            </w:pPr>
          </w:p>
        </w:tc>
      </w:tr>
      <w:tr w:rsidR="005B6975" w14:paraId="2A638123" w14:textId="77777777" w:rsidTr="0076523E">
        <w:trPr>
          <w:cantSplit/>
          <w:trHeight w:val="344"/>
        </w:trPr>
        <w:tc>
          <w:tcPr>
            <w:tcW w:w="9035" w:type="dxa"/>
            <w:vAlign w:val="center"/>
          </w:tcPr>
          <w:p w14:paraId="68A9438E" w14:textId="78E871C3" w:rsidR="00EA1FCB" w:rsidRDefault="005B6975" w:rsidP="00B425E8">
            <w:pPr>
              <w:ind w:left="457" w:hanging="457"/>
              <w:rPr>
                <w:rFonts w:cs="Arial"/>
                <w:szCs w:val="22"/>
              </w:rPr>
            </w:pPr>
            <w:r w:rsidRPr="005B6975">
              <w:rPr>
                <w:rFonts w:cs="Arial"/>
                <w:szCs w:val="22"/>
              </w:rPr>
              <w:t>10.</w:t>
            </w:r>
            <w:r w:rsidRPr="005B6975">
              <w:rPr>
                <w:rFonts w:cs="Arial"/>
                <w:szCs w:val="22"/>
              </w:rPr>
              <w:tab/>
              <w:t xml:space="preserve">General housekeeping and cleaning methods </w:t>
            </w:r>
            <w:r w:rsidR="00AB3F3B" w:rsidRPr="005B6975">
              <w:rPr>
                <w:rFonts w:cs="Arial"/>
                <w:szCs w:val="22"/>
              </w:rPr>
              <w:t xml:space="preserve">for CSS processes </w:t>
            </w:r>
            <w:r w:rsidRPr="005B6975">
              <w:rPr>
                <w:rFonts w:cs="Arial"/>
                <w:szCs w:val="22"/>
              </w:rPr>
              <w:t xml:space="preserve">which eliminate or </w:t>
            </w:r>
            <w:proofErr w:type="spellStart"/>
            <w:r w:rsidRPr="005B6975">
              <w:rPr>
                <w:rFonts w:cs="Arial"/>
                <w:szCs w:val="22"/>
              </w:rPr>
              <w:t>minimise</w:t>
            </w:r>
            <w:proofErr w:type="spellEnd"/>
            <w:r w:rsidRPr="005B6975">
              <w:rPr>
                <w:rFonts w:cs="Arial"/>
                <w:szCs w:val="22"/>
              </w:rPr>
              <w:t xml:space="preserve"> risk of exposure to RCS.</w:t>
            </w:r>
          </w:p>
        </w:tc>
        <w:tc>
          <w:tcPr>
            <w:tcW w:w="846" w:type="dxa"/>
            <w:vAlign w:val="center"/>
          </w:tcPr>
          <w:p w14:paraId="409189E2" w14:textId="77777777" w:rsidR="005B6975" w:rsidRDefault="005B6975" w:rsidP="00193E57">
            <w:pPr>
              <w:rPr>
                <w:rFonts w:cs="Arial"/>
                <w:szCs w:val="22"/>
              </w:rPr>
            </w:pPr>
          </w:p>
        </w:tc>
      </w:tr>
      <w:tr w:rsidR="005B6975" w14:paraId="1E643EE2" w14:textId="77777777" w:rsidTr="0076523E">
        <w:trPr>
          <w:cantSplit/>
          <w:trHeight w:val="2647"/>
        </w:trPr>
        <w:tc>
          <w:tcPr>
            <w:tcW w:w="9035" w:type="dxa"/>
            <w:vAlign w:val="center"/>
          </w:tcPr>
          <w:p w14:paraId="0DD585FF" w14:textId="77777777" w:rsidR="005B6975" w:rsidRPr="005B6975" w:rsidRDefault="005B6975" w:rsidP="00B425E8">
            <w:pPr>
              <w:ind w:left="457" w:hanging="457"/>
              <w:rPr>
                <w:rFonts w:cs="Arial"/>
                <w:szCs w:val="22"/>
              </w:rPr>
            </w:pPr>
            <w:r w:rsidRPr="005B6975">
              <w:rPr>
                <w:rFonts w:cs="Arial"/>
                <w:szCs w:val="22"/>
              </w:rPr>
              <w:lastRenderedPageBreak/>
              <w:t>11.</w:t>
            </w:r>
            <w:r w:rsidRPr="005B6975">
              <w:rPr>
                <w:rFonts w:cs="Arial"/>
                <w:szCs w:val="22"/>
              </w:rPr>
              <w:tab/>
              <w:t>WHS Regulation requirements for:</w:t>
            </w:r>
          </w:p>
          <w:p w14:paraId="538230C6" w14:textId="6DB415E2" w:rsidR="005B6975" w:rsidRPr="005B6975" w:rsidRDefault="005B6975" w:rsidP="00B425E8">
            <w:pPr>
              <w:pStyle w:val="ListParagraph"/>
              <w:numPr>
                <w:ilvl w:val="0"/>
                <w:numId w:val="4"/>
              </w:numPr>
              <w:ind w:left="882" w:hanging="425"/>
              <w:rPr>
                <w:rFonts w:cs="Arial"/>
                <w:szCs w:val="22"/>
              </w:rPr>
            </w:pPr>
            <w:r w:rsidRPr="005B6975">
              <w:rPr>
                <w:rFonts w:cs="Arial"/>
                <w:szCs w:val="22"/>
              </w:rPr>
              <w:t xml:space="preserve">Silica risk control plans (or safe work method statements (SWMS) for construction work) under section 529CB of the WHS Regulation when undertaking processing which is high risk. </w:t>
            </w:r>
          </w:p>
          <w:p w14:paraId="4495EB0E" w14:textId="7418B2E3" w:rsidR="005B6975" w:rsidRPr="005B6975" w:rsidRDefault="005B6975" w:rsidP="00B425E8">
            <w:pPr>
              <w:pStyle w:val="ListParagraph"/>
              <w:numPr>
                <w:ilvl w:val="0"/>
                <w:numId w:val="4"/>
              </w:numPr>
              <w:ind w:left="882" w:hanging="425"/>
              <w:rPr>
                <w:rFonts w:cs="Arial"/>
                <w:szCs w:val="22"/>
              </w:rPr>
            </w:pPr>
            <w:r w:rsidRPr="005B6975">
              <w:rPr>
                <w:rFonts w:cs="Arial"/>
                <w:szCs w:val="22"/>
              </w:rPr>
              <w:t xml:space="preserve">Compliance with a silica risk control plan under section 529CC of the WHS Regulation or, for SWMS, section 300 of the WHS Regulation. </w:t>
            </w:r>
          </w:p>
          <w:p w14:paraId="46674ABB" w14:textId="47C39F4A" w:rsidR="005B6975" w:rsidRPr="005B6975" w:rsidRDefault="005B6975" w:rsidP="00B425E8">
            <w:pPr>
              <w:pStyle w:val="ListParagraph"/>
              <w:numPr>
                <w:ilvl w:val="0"/>
                <w:numId w:val="4"/>
              </w:numPr>
              <w:ind w:left="882" w:hanging="425"/>
              <w:rPr>
                <w:rFonts w:cs="Arial"/>
                <w:szCs w:val="22"/>
              </w:rPr>
            </w:pPr>
            <w:r w:rsidRPr="005B6975">
              <w:rPr>
                <w:rFonts w:cs="Arial"/>
                <w:szCs w:val="22"/>
              </w:rPr>
              <w:t>Compliance with section 529CE including:</w:t>
            </w:r>
          </w:p>
          <w:p w14:paraId="03AACF30" w14:textId="00E13D04" w:rsidR="005B6975" w:rsidRPr="005B6975" w:rsidRDefault="005B6975" w:rsidP="005B6975">
            <w:pPr>
              <w:pStyle w:val="ListParagraph"/>
              <w:numPr>
                <w:ilvl w:val="1"/>
                <w:numId w:val="5"/>
              </w:numPr>
              <w:rPr>
                <w:rFonts w:cs="Arial"/>
                <w:szCs w:val="22"/>
              </w:rPr>
            </w:pPr>
            <w:r w:rsidRPr="005B6975">
              <w:rPr>
                <w:rFonts w:cs="Arial"/>
                <w:szCs w:val="22"/>
              </w:rPr>
              <w:t xml:space="preserve">When air monitoring may be required under section 50 of the WHS Regulation. </w:t>
            </w:r>
          </w:p>
          <w:p w14:paraId="4ADB2374" w14:textId="2F365406" w:rsidR="005B6975" w:rsidRPr="005B6975" w:rsidRDefault="005B6975" w:rsidP="005B6975">
            <w:pPr>
              <w:pStyle w:val="ListParagraph"/>
              <w:numPr>
                <w:ilvl w:val="1"/>
                <w:numId w:val="5"/>
              </w:numPr>
              <w:rPr>
                <w:rFonts w:cs="Arial"/>
                <w:szCs w:val="22"/>
              </w:rPr>
            </w:pPr>
            <w:r w:rsidRPr="005B6975">
              <w:rPr>
                <w:rFonts w:cs="Arial"/>
                <w:szCs w:val="22"/>
              </w:rPr>
              <w:t xml:space="preserve">Providing the regulator with results of any air monitoring undertaken which shows the airborne concentration of RCS has exceeded the workplace exposure standard for crystalline silica. </w:t>
            </w:r>
          </w:p>
          <w:p w14:paraId="53EBE9C3" w14:textId="24736433" w:rsidR="005B6975" w:rsidRPr="005B6975" w:rsidRDefault="005B6975" w:rsidP="005B6975">
            <w:pPr>
              <w:pStyle w:val="ListParagraph"/>
              <w:numPr>
                <w:ilvl w:val="1"/>
                <w:numId w:val="5"/>
              </w:numPr>
              <w:rPr>
                <w:rFonts w:cs="Arial"/>
                <w:szCs w:val="22"/>
              </w:rPr>
            </w:pPr>
            <w:r w:rsidRPr="005B6975">
              <w:rPr>
                <w:rFonts w:cs="Arial"/>
                <w:szCs w:val="22"/>
              </w:rPr>
              <w:t xml:space="preserve">When health monitoring may be required under part 7.1 division 6 of the WHS Regulation. </w:t>
            </w:r>
          </w:p>
          <w:p w14:paraId="630F7FA9" w14:textId="77777777" w:rsidR="005B6975" w:rsidRDefault="005B6975" w:rsidP="00193E57">
            <w:pPr>
              <w:rPr>
                <w:rFonts w:cs="Arial"/>
                <w:szCs w:val="22"/>
              </w:rPr>
            </w:pPr>
          </w:p>
        </w:tc>
        <w:tc>
          <w:tcPr>
            <w:tcW w:w="846" w:type="dxa"/>
            <w:vAlign w:val="center"/>
          </w:tcPr>
          <w:p w14:paraId="64A1631D" w14:textId="77777777" w:rsidR="005B6975" w:rsidRDefault="005B6975" w:rsidP="00193E57">
            <w:pPr>
              <w:rPr>
                <w:rFonts w:cs="Arial"/>
                <w:szCs w:val="22"/>
              </w:rPr>
            </w:pPr>
          </w:p>
        </w:tc>
      </w:tr>
    </w:tbl>
    <w:p w14:paraId="2F66D247" w14:textId="77777777" w:rsidR="00DA00C4" w:rsidRDefault="00DA00C4" w:rsidP="000B73B1"/>
    <w:p w14:paraId="3C5CB668" w14:textId="77777777" w:rsidR="00DA00C4" w:rsidRDefault="00DA00C4" w:rsidP="000B73B1"/>
    <w:p w14:paraId="4C38F429" w14:textId="77777777" w:rsidR="00DA00C4" w:rsidRDefault="00DA00C4" w:rsidP="000B73B1"/>
    <w:p w14:paraId="33D295A4" w14:textId="77777777" w:rsidR="00DA00C4" w:rsidRDefault="00DA00C4" w:rsidP="000B73B1"/>
    <w:p w14:paraId="598BECEC" w14:textId="77777777" w:rsidR="00DA00C4" w:rsidRDefault="00DA00C4" w:rsidP="000B73B1"/>
    <w:p w14:paraId="680CF2D2" w14:textId="77777777" w:rsidR="00DA00C4" w:rsidRDefault="00DA00C4" w:rsidP="00DA00C4">
      <w:r>
        <w:t>I _________________________________________ (worker’s name) have participated and completed the above learning performance criteria.</w:t>
      </w:r>
    </w:p>
    <w:p w14:paraId="53CC615E" w14:textId="77777777" w:rsidR="00DA00C4" w:rsidRDefault="00DA00C4" w:rsidP="00DA00C4"/>
    <w:p w14:paraId="62C02F62" w14:textId="0C164DEA" w:rsidR="00DA00C4" w:rsidRDefault="00DA00C4" w:rsidP="00DA00C4">
      <w:r>
        <w:t>_______________________________ (worker’s signature) _____________</w:t>
      </w:r>
      <w:r w:rsidR="00B425E8">
        <w:t>_____</w:t>
      </w:r>
      <w:r>
        <w:t>__ (date)</w:t>
      </w:r>
    </w:p>
    <w:p w14:paraId="01E6B373" w14:textId="77777777" w:rsidR="00DA00C4" w:rsidRDefault="00DA00C4" w:rsidP="00DA00C4"/>
    <w:p w14:paraId="0A7EE506" w14:textId="77777777" w:rsidR="00DA00C4" w:rsidRDefault="00DA00C4" w:rsidP="00DA00C4"/>
    <w:p w14:paraId="7B687EA5" w14:textId="77777777" w:rsidR="00B425E8" w:rsidRDefault="00B425E8" w:rsidP="00DA00C4"/>
    <w:p w14:paraId="1C5A29DD" w14:textId="77777777" w:rsidR="00B425E8" w:rsidRDefault="00B425E8" w:rsidP="00DA00C4"/>
    <w:p w14:paraId="4124CB08" w14:textId="4EB7C760" w:rsidR="00DA00C4" w:rsidRDefault="00DA00C4" w:rsidP="00DA00C4">
      <w:r>
        <w:t xml:space="preserve">I ________________________________________ (assessor’s name) have observed </w:t>
      </w:r>
    </w:p>
    <w:p w14:paraId="3B8DD70D" w14:textId="77777777" w:rsidR="00DA00C4" w:rsidRDefault="00DA00C4" w:rsidP="00DA00C4"/>
    <w:p w14:paraId="4B7FE085" w14:textId="77777777" w:rsidR="00DA00C4" w:rsidRDefault="00DA00C4" w:rsidP="00DA00C4">
      <w:r>
        <w:t xml:space="preserve">_______________________________ (worker’s name) to have completed the above learning </w:t>
      </w:r>
    </w:p>
    <w:p w14:paraId="03D51D25" w14:textId="77777777" w:rsidR="00DA00C4" w:rsidRDefault="00DA00C4" w:rsidP="00DA00C4">
      <w:r>
        <w:t>performance criteria.</w:t>
      </w:r>
    </w:p>
    <w:p w14:paraId="35E93A37" w14:textId="77777777" w:rsidR="00B425E8" w:rsidRDefault="00B425E8" w:rsidP="00DA00C4"/>
    <w:p w14:paraId="21CBCB37" w14:textId="77777777" w:rsidR="00DA00C4" w:rsidRDefault="00DA00C4" w:rsidP="00DA00C4"/>
    <w:p w14:paraId="223FCE5B" w14:textId="1BF04C2A" w:rsidR="00DA00C4" w:rsidRDefault="00DA00C4" w:rsidP="00DA00C4">
      <w:r>
        <w:t>_______________________________ (assessor’s signature) _______________</w:t>
      </w:r>
      <w:r w:rsidR="00B425E8">
        <w:t>___</w:t>
      </w:r>
      <w:r>
        <w:t>(date).</w:t>
      </w:r>
    </w:p>
    <w:p w14:paraId="46FCBCD3" w14:textId="77777777" w:rsidR="0040136E" w:rsidRDefault="0040136E" w:rsidP="00DA00C4"/>
    <w:p w14:paraId="2E49C54E" w14:textId="77777777" w:rsidR="0040136E" w:rsidRDefault="0040136E" w:rsidP="00DA00C4"/>
    <w:p w14:paraId="5EB43797" w14:textId="77777777" w:rsidR="0040136E" w:rsidRDefault="0040136E" w:rsidP="00DA00C4"/>
    <w:p w14:paraId="2E8B64F4" w14:textId="77777777" w:rsidR="0040136E" w:rsidRDefault="0040136E" w:rsidP="00DA00C4"/>
    <w:p w14:paraId="62818170" w14:textId="77777777" w:rsidR="0040136E" w:rsidRDefault="0040136E" w:rsidP="00DA00C4"/>
    <w:p w14:paraId="1311F3B6" w14:textId="77777777" w:rsidR="0040136E" w:rsidRDefault="0040136E" w:rsidP="00DA00C4"/>
    <w:p w14:paraId="6EF28F51" w14:textId="77777777" w:rsidR="0040136E" w:rsidRDefault="0040136E" w:rsidP="00DA00C4"/>
    <w:p w14:paraId="0FB76DA7" w14:textId="77777777" w:rsidR="0040136E" w:rsidRDefault="0040136E" w:rsidP="00DA00C4"/>
    <w:p w14:paraId="270022B1" w14:textId="77777777" w:rsidR="0040136E" w:rsidRDefault="0040136E" w:rsidP="00DA00C4"/>
    <w:p w14:paraId="65B8358D" w14:textId="77777777" w:rsidR="0040136E" w:rsidRDefault="0040136E" w:rsidP="00DA00C4"/>
    <w:p w14:paraId="6D00FA3A" w14:textId="77777777" w:rsidR="0040136E" w:rsidRDefault="0040136E" w:rsidP="00DA00C4"/>
    <w:p w14:paraId="7CF9D897" w14:textId="77777777" w:rsidR="0040136E" w:rsidRDefault="0040136E" w:rsidP="00DA00C4"/>
    <w:p w14:paraId="7F8BAF1E" w14:textId="77777777" w:rsidR="0040136E" w:rsidRDefault="0040136E" w:rsidP="00DA00C4"/>
    <w:sectPr w:rsidR="0040136E" w:rsidSect="00FD2A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566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65F1" w14:textId="77777777" w:rsidR="00EE608A" w:rsidRDefault="00EE608A" w:rsidP="00605809">
      <w:r>
        <w:separator/>
      </w:r>
    </w:p>
  </w:endnote>
  <w:endnote w:type="continuationSeparator" w:id="0">
    <w:p w14:paraId="4AFB1EB9" w14:textId="77777777" w:rsidR="00EE608A" w:rsidRDefault="00EE608A" w:rsidP="0060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BC53C" w14:textId="77777777" w:rsidR="003A6894" w:rsidRDefault="003A68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AC97" w14:textId="77777777" w:rsidR="00FD2A7F" w:rsidRDefault="0061043F" w:rsidP="00605809"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3377C3A1" wp14:editId="1498B53B">
              <wp:simplePos x="0" y="0"/>
              <wp:positionH relativeFrom="column">
                <wp:posOffset>-739775</wp:posOffset>
              </wp:positionH>
              <wp:positionV relativeFrom="paragraph">
                <wp:posOffset>175259</wp:posOffset>
              </wp:positionV>
              <wp:extent cx="7066915" cy="0"/>
              <wp:effectExtent l="0" t="0" r="19685" b="2540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6691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8ACD97" id="Straight Connector 8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8.25pt,13.8pt" to="498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" strokecolor="windowText" strokeweight=".25pt">
              <o:lock v:ext="edit" shapetype="f"/>
            </v:line>
          </w:pict>
        </mc:Fallback>
      </mc:AlternateContent>
    </w:r>
  </w:p>
  <w:p w14:paraId="2499F4C0" w14:textId="77777777" w:rsidR="00FD2A7F" w:rsidRDefault="00FD2A7F" w:rsidP="00605809">
    <w:pPr>
      <w:pStyle w:val="Footer"/>
      <w:tabs>
        <w:tab w:val="clear" w:pos="4513"/>
        <w:tab w:val="right" w:pos="9498"/>
        <w:tab w:val="right" w:pos="14459"/>
      </w:tabs>
      <w:ind w:left="-993"/>
      <w:rPr>
        <w:sz w:val="18"/>
        <w:szCs w:val="18"/>
      </w:rPr>
    </w:pPr>
  </w:p>
  <w:p w14:paraId="414F1FB3" w14:textId="5F343A93" w:rsidR="00FD2A7F" w:rsidRPr="00FD2A7F" w:rsidRDefault="004E2DB0" w:rsidP="00FD2A7F">
    <w:pPr>
      <w:pStyle w:val="Footer"/>
      <w:tabs>
        <w:tab w:val="clear" w:pos="4513"/>
        <w:tab w:val="left" w:pos="8931"/>
        <w:tab w:val="right" w:pos="9498"/>
        <w:tab w:val="right" w:pos="14459"/>
      </w:tabs>
      <w:ind w:left="-993"/>
      <w:rPr>
        <w:sz w:val="16"/>
        <w:szCs w:val="16"/>
      </w:rPr>
    </w:pPr>
    <w:r>
      <w:rPr>
        <w:sz w:val="18"/>
        <w:szCs w:val="18"/>
      </w:rPr>
      <w:t xml:space="preserve">Crystalline Silica Training </w:t>
    </w:r>
    <w:r>
      <w:rPr>
        <w:sz w:val="18"/>
        <w:szCs w:val="18"/>
      </w:rPr>
      <w:t>Record</w:t>
    </w:r>
    <w:r w:rsidR="00FD2A7F">
      <w:rPr>
        <w:sz w:val="18"/>
        <w:szCs w:val="18"/>
      </w:rPr>
      <w:tab/>
    </w:r>
    <w:r w:rsidR="00FD2A7F" w:rsidRPr="006D4E62">
      <w:rPr>
        <w:sz w:val="18"/>
        <w:szCs w:val="18"/>
      </w:rPr>
      <w:t xml:space="preserve">Page </w:t>
    </w:r>
    <w:r w:rsidR="00FD2A7F" w:rsidRPr="006D4E62">
      <w:rPr>
        <w:sz w:val="18"/>
        <w:szCs w:val="18"/>
      </w:rPr>
      <w:fldChar w:fldCharType="begin"/>
    </w:r>
    <w:r w:rsidR="00FD2A7F" w:rsidRPr="006D4E62">
      <w:rPr>
        <w:sz w:val="18"/>
        <w:szCs w:val="18"/>
      </w:rPr>
      <w:instrText xml:space="preserve"> PAGE </w:instrText>
    </w:r>
    <w:r w:rsidR="00FD2A7F" w:rsidRPr="006D4E62">
      <w:rPr>
        <w:sz w:val="18"/>
        <w:szCs w:val="18"/>
      </w:rPr>
      <w:fldChar w:fldCharType="separate"/>
    </w:r>
    <w:r w:rsidR="008124D6">
      <w:rPr>
        <w:noProof/>
        <w:sz w:val="18"/>
        <w:szCs w:val="18"/>
      </w:rPr>
      <w:t>2</w:t>
    </w:r>
    <w:r w:rsidR="00FD2A7F" w:rsidRPr="006D4E62">
      <w:rPr>
        <w:sz w:val="18"/>
        <w:szCs w:val="18"/>
      </w:rPr>
      <w:fldChar w:fldCharType="end"/>
    </w:r>
    <w:r w:rsidR="00FD2A7F" w:rsidRPr="006D4E62">
      <w:rPr>
        <w:sz w:val="18"/>
        <w:szCs w:val="18"/>
      </w:rPr>
      <w:t xml:space="preserve"> of </w:t>
    </w:r>
    <w:r w:rsidR="00FD2A7F" w:rsidRPr="006D4E62">
      <w:rPr>
        <w:sz w:val="18"/>
        <w:szCs w:val="18"/>
      </w:rPr>
      <w:fldChar w:fldCharType="begin"/>
    </w:r>
    <w:r w:rsidR="00FD2A7F" w:rsidRPr="006D4E62">
      <w:rPr>
        <w:sz w:val="18"/>
        <w:szCs w:val="18"/>
      </w:rPr>
      <w:instrText xml:space="preserve"> NUMPAGES </w:instrText>
    </w:r>
    <w:r w:rsidR="00FD2A7F" w:rsidRPr="006D4E62">
      <w:rPr>
        <w:sz w:val="18"/>
        <w:szCs w:val="18"/>
      </w:rPr>
      <w:fldChar w:fldCharType="separate"/>
    </w:r>
    <w:r w:rsidR="008124D6">
      <w:rPr>
        <w:noProof/>
        <w:sz w:val="18"/>
        <w:szCs w:val="18"/>
      </w:rPr>
      <w:t>2</w:t>
    </w:r>
    <w:r w:rsidR="00FD2A7F" w:rsidRPr="006D4E62">
      <w:rPr>
        <w:sz w:val="18"/>
        <w:szCs w:val="18"/>
      </w:rPr>
      <w:fldChar w:fldCharType="end"/>
    </w:r>
  </w:p>
  <w:p w14:paraId="137FE77A" w14:textId="77777777" w:rsidR="00FD2A7F" w:rsidRDefault="00FD2A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76401" w14:textId="77777777" w:rsidR="003A6894" w:rsidRDefault="003A6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007EA" w14:textId="77777777" w:rsidR="00EE608A" w:rsidRDefault="00EE608A" w:rsidP="00605809">
      <w:r>
        <w:separator/>
      </w:r>
    </w:p>
  </w:footnote>
  <w:footnote w:type="continuationSeparator" w:id="0">
    <w:p w14:paraId="300FDFD7" w14:textId="77777777" w:rsidR="00EE608A" w:rsidRDefault="00EE608A" w:rsidP="00605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11E3" w14:textId="77777777" w:rsidR="003A6894" w:rsidRDefault="003A68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3D88" w14:textId="77777777" w:rsidR="003A6894" w:rsidRDefault="003A68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443A" w14:textId="4C29ACDB" w:rsidR="00FD2A7F" w:rsidRDefault="00FD2A7F" w:rsidP="003A6894">
    <w:pPr>
      <w:pStyle w:val="Header"/>
      <w:tabs>
        <w:tab w:val="clear" w:pos="4513"/>
        <w:tab w:val="clear" w:pos="9026"/>
        <w:tab w:val="left" w:pos="71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1C3F"/>
    <w:multiLevelType w:val="hybridMultilevel"/>
    <w:tmpl w:val="664C03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E372E"/>
    <w:multiLevelType w:val="hybridMultilevel"/>
    <w:tmpl w:val="4BA20B3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D3255"/>
    <w:multiLevelType w:val="hybridMultilevel"/>
    <w:tmpl w:val="5F98E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F035C"/>
    <w:multiLevelType w:val="hybridMultilevel"/>
    <w:tmpl w:val="3578AF1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F26FA"/>
    <w:multiLevelType w:val="hybridMultilevel"/>
    <w:tmpl w:val="F0A0E3D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232750">
    <w:abstractNumId w:val="1"/>
  </w:num>
  <w:num w:numId="2" w16cid:durableId="144664586">
    <w:abstractNumId w:val="2"/>
  </w:num>
  <w:num w:numId="3" w16cid:durableId="1308632228">
    <w:abstractNumId w:val="4"/>
  </w:num>
  <w:num w:numId="4" w16cid:durableId="2093234420">
    <w:abstractNumId w:val="3"/>
  </w:num>
  <w:num w:numId="5" w16cid:durableId="1101755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D6"/>
    <w:rsid w:val="0005548B"/>
    <w:rsid w:val="000A2BD6"/>
    <w:rsid w:val="000B73B1"/>
    <w:rsid w:val="000E6502"/>
    <w:rsid w:val="00124ED3"/>
    <w:rsid w:val="00142FE8"/>
    <w:rsid w:val="00186F06"/>
    <w:rsid w:val="00193E57"/>
    <w:rsid w:val="001A0B43"/>
    <w:rsid w:val="001B4B2B"/>
    <w:rsid w:val="001C3473"/>
    <w:rsid w:val="00207E88"/>
    <w:rsid w:val="00265EEB"/>
    <w:rsid w:val="00285D1A"/>
    <w:rsid w:val="002967C8"/>
    <w:rsid w:val="002A554A"/>
    <w:rsid w:val="00300EB6"/>
    <w:rsid w:val="003256B1"/>
    <w:rsid w:val="00355E2B"/>
    <w:rsid w:val="0036123F"/>
    <w:rsid w:val="003655A9"/>
    <w:rsid w:val="00367FAD"/>
    <w:rsid w:val="003A6894"/>
    <w:rsid w:val="003C06B0"/>
    <w:rsid w:val="004007E4"/>
    <w:rsid w:val="0040136E"/>
    <w:rsid w:val="004312F7"/>
    <w:rsid w:val="004432C2"/>
    <w:rsid w:val="004668ED"/>
    <w:rsid w:val="004935E2"/>
    <w:rsid w:val="004E2DB0"/>
    <w:rsid w:val="0052566E"/>
    <w:rsid w:val="005316D2"/>
    <w:rsid w:val="0055685C"/>
    <w:rsid w:val="00575B39"/>
    <w:rsid w:val="005B6975"/>
    <w:rsid w:val="005C588E"/>
    <w:rsid w:val="005E7FDC"/>
    <w:rsid w:val="005F21D8"/>
    <w:rsid w:val="00605809"/>
    <w:rsid w:val="0061043F"/>
    <w:rsid w:val="006445ED"/>
    <w:rsid w:val="006677AF"/>
    <w:rsid w:val="006C6321"/>
    <w:rsid w:val="00701C8E"/>
    <w:rsid w:val="0074548D"/>
    <w:rsid w:val="0075427E"/>
    <w:rsid w:val="0076523E"/>
    <w:rsid w:val="007872BB"/>
    <w:rsid w:val="007903BE"/>
    <w:rsid w:val="007A4057"/>
    <w:rsid w:val="007B3F54"/>
    <w:rsid w:val="007D404B"/>
    <w:rsid w:val="0080514C"/>
    <w:rsid w:val="008124D6"/>
    <w:rsid w:val="0082481B"/>
    <w:rsid w:val="00834170"/>
    <w:rsid w:val="00857184"/>
    <w:rsid w:val="00860D30"/>
    <w:rsid w:val="00A0033E"/>
    <w:rsid w:val="00A66267"/>
    <w:rsid w:val="00A87291"/>
    <w:rsid w:val="00AB3F3B"/>
    <w:rsid w:val="00AB5288"/>
    <w:rsid w:val="00AB558E"/>
    <w:rsid w:val="00AE5EB5"/>
    <w:rsid w:val="00B048CF"/>
    <w:rsid w:val="00B354C7"/>
    <w:rsid w:val="00B425E8"/>
    <w:rsid w:val="00B46887"/>
    <w:rsid w:val="00BF3BBA"/>
    <w:rsid w:val="00C07E20"/>
    <w:rsid w:val="00C14D41"/>
    <w:rsid w:val="00C3450B"/>
    <w:rsid w:val="00C667C0"/>
    <w:rsid w:val="00C9651F"/>
    <w:rsid w:val="00CC5BFE"/>
    <w:rsid w:val="00D14A4D"/>
    <w:rsid w:val="00D16CA6"/>
    <w:rsid w:val="00D207F0"/>
    <w:rsid w:val="00D3391D"/>
    <w:rsid w:val="00D528D5"/>
    <w:rsid w:val="00D75A28"/>
    <w:rsid w:val="00DA00C4"/>
    <w:rsid w:val="00DA714C"/>
    <w:rsid w:val="00DD51A8"/>
    <w:rsid w:val="00DF7473"/>
    <w:rsid w:val="00E41F23"/>
    <w:rsid w:val="00E464AA"/>
    <w:rsid w:val="00E755E6"/>
    <w:rsid w:val="00E9173F"/>
    <w:rsid w:val="00EA1FCB"/>
    <w:rsid w:val="00EA5D09"/>
    <w:rsid w:val="00EC7635"/>
    <w:rsid w:val="00EE608A"/>
    <w:rsid w:val="00F109A3"/>
    <w:rsid w:val="00F22FBC"/>
    <w:rsid w:val="00F31DC5"/>
    <w:rsid w:val="00F33F0D"/>
    <w:rsid w:val="00F47EC4"/>
    <w:rsid w:val="00F54E4C"/>
    <w:rsid w:val="00F85F6B"/>
    <w:rsid w:val="00FD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2B15F6"/>
  <w15:docId w15:val="{8277339C-4A51-2747-A5F9-CC67D947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E57"/>
    <w:rPr>
      <w:rFonts w:ascii="Arial" w:eastAsia="MS Mincho" w:hAnsi="Arial"/>
      <w:sz w:val="22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9173F"/>
    <w:pPr>
      <w:keepNext/>
      <w:spacing w:before="240" w:after="60"/>
      <w:outlineLvl w:val="0"/>
    </w:pPr>
    <w:rPr>
      <w:rFonts w:eastAsia="Times New Roman" w:cs="Arial"/>
      <w:b/>
      <w:bCs/>
      <w:kern w:val="32"/>
      <w:sz w:val="32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9173F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  <w:lang w:val="en-AU" w:eastAsia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9173F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8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809"/>
  </w:style>
  <w:style w:type="paragraph" w:styleId="Footer">
    <w:name w:val="footer"/>
    <w:basedOn w:val="Normal"/>
    <w:link w:val="FooterChar"/>
    <w:unhideWhenUsed/>
    <w:rsid w:val="006058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05809"/>
  </w:style>
  <w:style w:type="character" w:styleId="Hyperlink">
    <w:name w:val="Hyperlink"/>
    <w:uiPriority w:val="99"/>
    <w:rsid w:val="00355E2B"/>
    <w:rPr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F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1F23"/>
    <w:rPr>
      <w:rFonts w:ascii="Lucida Grande" w:eastAsia="MS Mincho" w:hAnsi="Lucida Grande" w:cs="Lucida Grande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rsid w:val="00E9173F"/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E9173F"/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semiHidden/>
    <w:rsid w:val="00E9173F"/>
    <w:rPr>
      <w:rFonts w:ascii="Arial" w:eastAsia="Times New Roman" w:hAnsi="Arial" w:cs="Arial"/>
      <w:b/>
      <w:bCs/>
      <w:sz w:val="26"/>
      <w:szCs w:val="26"/>
      <w:lang w:eastAsia="en-AU"/>
    </w:rPr>
  </w:style>
  <w:style w:type="paragraph" w:customStyle="1" w:styleId="Default">
    <w:name w:val="Default"/>
    <w:rsid w:val="00E917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93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93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3E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3E57"/>
    <w:rPr>
      <w:rFonts w:ascii="Arial" w:eastAsia="MS Mincho" w:hAnsi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73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404B"/>
    <w:pPr>
      <w:spacing w:before="120"/>
      <w:ind w:left="720"/>
      <w:contextualSpacing/>
    </w:pPr>
    <w:rPr>
      <w:rFonts w:eastAsia="Times New Roman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50B"/>
    <w:rPr>
      <w:rFonts w:ascii="Arial" w:eastAsia="MS Mincho" w:hAnsi="Arial"/>
      <w:b/>
      <w:bCs/>
      <w:lang w:val="en-US"/>
    </w:rPr>
  </w:style>
  <w:style w:type="paragraph" w:styleId="Revision">
    <w:name w:val="Revision"/>
    <w:hidden/>
    <w:uiPriority w:val="99"/>
    <w:semiHidden/>
    <w:rsid w:val="00AB3F3B"/>
    <w:rPr>
      <w:rFonts w:ascii="Arial" w:eastAsia="MS Mincho" w:hAnsi="Arial"/>
      <w:sz w:val="2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s (Internal)" ma:contentTypeID="0x010100AA2A7CF5EDD3C441822281D9A60EAE9B0600A3E4A998ABEA8D4580FBAFD0328C32C9" ma:contentTypeVersion="15" ma:contentTypeDescription="" ma:contentTypeScope="" ma:versionID="fa98808c05cd490e9f0b08e1a0eb25f7">
  <xsd:schema xmlns:xsd="http://www.w3.org/2001/XMLSchema" xmlns:xs="http://www.w3.org/2001/XMLSchema" xmlns:p="http://schemas.microsoft.com/office/2006/metadata/properties" xmlns:ns2="b8cfd3b2-d8c2-4504-aa3c-fff13bf0c8e5" xmlns:ns3="6b07772e-b65f-4286-8a6a-4cd1cdfedd50" targetNamespace="http://schemas.microsoft.com/office/2006/metadata/properties" ma:root="true" ma:fieldsID="3747a7d16fc03e82b5eda19e16ca6a18" ns2:_="" ns3:_="">
    <xsd:import namespace="b8cfd3b2-d8c2-4504-aa3c-fff13bf0c8e5"/>
    <xsd:import namespace="6b07772e-b65f-4286-8a6a-4cd1cdfedd50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RecordID" minOccurs="0"/>
                <xsd:element ref="ns2:ActionOfficers"/>
                <xsd:element ref="ns2:EnteredDate"/>
                <xsd:element ref="ns2:CommentsDescription" minOccurs="0"/>
                <xsd:element ref="ns2:TaxCatchAll" minOccurs="0"/>
                <xsd:element ref="ns2:RecordNumber" minOccurs="0"/>
                <xsd:element ref="ns2:TaxCatchAllLabel" minOccurs="0"/>
                <xsd:element ref="ns2:TaxKeywordTaxHTField" minOccurs="0"/>
                <xsd:element ref="ns3:lcf76f155ced4ddcb4097134ff3c332f" minOccurs="0"/>
                <xsd:element ref="ns2:_dlc_DocId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fd3b2-d8c2-4504-aa3c-fff13bf0c8e5" elementFormDefault="qualified">
    <xsd:import namespace="http://schemas.microsoft.com/office/2006/documentManagement/types"/>
    <xsd:import namespace="http://schemas.microsoft.com/office/infopath/2007/PartnerControls"/>
    <xsd:element name="_dlc_DocIdUrl" ma:index="1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ctionOfficers" ma:index="3" ma:displayName="Action Officer(s)" ma:list="UserInfo" ma:SharePointGroup="0" ma:internalName="ActionOfficer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teredDate" ma:index="4" ma:displayName="Entered Date" ma:default="[today]" ma:format="DateOnly" ma:indexed="true" ma:internalName="EnteredDate" ma:readOnly="false">
      <xsd:simpleType>
        <xsd:restriction base="dms:DateTime"/>
      </xsd:simpleType>
    </xsd:element>
    <xsd:element name="CommentsDescription" ma:index="5" nillable="true" ma:displayName="Comments/Description" ma:internalName="CommentsDescription" ma:readOnly="fals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7de966b9-b7ec-4477-b22f-cacf97dcf65d}" ma:internalName="TaxCatchAll" ma:readOnly="false" ma:showField="CatchAllData" ma:web="b8cfd3b2-d8c2-4504-aa3c-fff13bf0c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cordNumber" ma:index="14" nillable="true" ma:displayName="Record Number" ma:description="Used for records from" ma:hidden="true" ma:internalName="RecordNumber" ma:readOnly="false">
      <xsd:simpleType>
        <xsd:restriction base="dms:Text">
          <xsd:maxLength value="255"/>
        </xsd:restriction>
      </xsd:simpleType>
    </xsd:element>
    <xsd:element name="TaxCatchAllLabel" ma:index="15" nillable="true" ma:displayName="Taxonomy Catch All Column1" ma:hidden="true" ma:list="{7de966b9-b7ec-4477-b22f-cacf97dcf65d}" ma:internalName="TaxCatchAllLabel" ma:readOnly="false" ma:showField="CatchAllDataLabel" ma:web="b8cfd3b2-d8c2-4504-aa3c-fff13bf0c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readOnly="false" ma:fieldId="{23f27201-bee3-471e-b2e7-b64fd8b7ca38}" ma:taxonomyMulti="true" ma:sspId="08e424cb-c084-4293-b7b4-85dd68a558e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_dlc_DocIdPersistId" ma:index="2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7772e-b65f-4286-8a6a-4cd1cdfedd50" elementFormDefault="qualified">
    <xsd:import namespace="http://schemas.microsoft.com/office/2006/documentManagement/types"/>
    <xsd:import namespace="http://schemas.microsoft.com/office/infopath/2007/PartnerControls"/>
    <xsd:element name="RecordID" ma:index="2" nillable="true" ma:displayName="Record ID" ma:indexed="true" ma:internalName="RecordID" ma:readOnly="false">
      <xsd:simpleType>
        <xsd:restriction base="dms:Text">
          <xsd:maxLength value="255"/>
        </xsd:restriction>
      </xsd:simpleType>
    </xsd:element>
    <xsd:element name="lcf76f155ced4ddcb4097134ff3c332f" ma:index="17" nillable="true" ma:displayName="Image Tags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fd3b2-d8c2-4504-aa3c-fff13bf0c8e5">
      <Value>16</Value>
      <Value>2361</Value>
      <Value>2360</Value>
      <Value>2357</Value>
      <Value>2354</Value>
      <Value>2352</Value>
      <Value>2351</Value>
      <Value>2350</Value>
    </TaxCatchAll>
    <TaxKeywordTaxHTField xmlns="b8cfd3b2-d8c2-4504-aa3c-fff13bf0c8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PN12663</TermName>
          <TermId xmlns="http://schemas.microsoft.com/office/infopath/2007/PartnerControls">88988a58-7bd5-40bb-9d67-a2df71b51054</TermId>
        </TermInfo>
        <TermInfo xmlns="http://schemas.microsoft.com/office/infopath/2007/PartnerControls">
          <TermName xmlns="http://schemas.microsoft.com/office/infopath/2007/PartnerControls">low density asbestos</TermName>
          <TermId xmlns="http://schemas.microsoft.com/office/infopath/2007/PartnerControls">9055eb99-ecd4-4543-aeff-943473855414</TermId>
        </TermInfo>
        <TermInfo xmlns="http://schemas.microsoft.com/office/infopath/2007/PartnerControls">
          <TermName xmlns="http://schemas.microsoft.com/office/infopath/2007/PartnerControls">Asbestos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Workplace Health and Safety Queensland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Training record</TermName>
          <TermId xmlns="http://schemas.microsoft.com/office/infopath/2007/PartnerControls">dc0db081-be0f-4f38-97c7-1328c20b831e</TermId>
        </TermInfo>
        <TermInfo xmlns="http://schemas.microsoft.com/office/infopath/2007/PartnerControls">
          <TermName xmlns="http://schemas.microsoft.com/office/infopath/2007/PartnerControls">Low density asbestos fibre board</TermName>
          <TermId xmlns="http://schemas.microsoft.com/office/infopath/2007/PartnerControls">11a06bc0-b7f4-41a6-b568-2a0044e1ce73</TermId>
        </TermInfo>
        <TermInfo xmlns="http://schemas.microsoft.com/office/infopath/2007/PartnerControls">
          <TermName xmlns="http://schemas.microsoft.com/office/infopath/2007/PartnerControls">LDB</TermName>
          <TermId xmlns="http://schemas.microsoft.com/office/infopath/2007/PartnerControls">99b0c5be-1b2d-4ec4-97a8-1689452ccfa3</TermId>
        </TermInfo>
      </Terms>
    </TaxKeywordTaxHTField>
    <lcf76f155ced4ddcb4097134ff3c332f xmlns="6b07772e-b65f-4286-8a6a-4cd1cdfedd50" xsi:nil="true"/>
    <_dlc_DocId xmlns="b8cfd3b2-d8c2-4504-aa3c-fff13bf0c8e5">INTC2024-1435354213-110987</_dlc_DocId>
    <_dlc_DocIdUrl xmlns="b8cfd3b2-d8c2-4504-aa3c-fff13bf0c8e5">
      <Url>https://oirqldgovau.sharepoint.com/sites/InternalCorrespondence/_layouts/15/DocIdRedir.aspx?ID=INTC2024-1435354213-110987</Url>
      <Description>INTC2024-1435354213-110987</Description>
    </_dlc_DocIdUrl>
    <EnteredDate xmlns="b8cfd3b2-d8c2-4504-aa3c-fff13bf0c8e5">2024-09-26T14:00:00+00:00</EnteredDate>
    <ActionOfficers xmlns="b8cfd3b2-d8c2-4504-aa3c-fff13bf0c8e5">
      <UserInfo>
        <DisplayName>Andrea Fox</DisplayName>
        <AccountId>445</AccountId>
        <AccountType/>
      </UserInfo>
    </ActionOfficers>
    <RecordNumber xmlns="b8cfd3b2-d8c2-4504-aa3c-fff13bf0c8e5" xsi:nil="true"/>
    <RecordID xmlns="6b07772e-b65f-4286-8a6a-4cd1cdfedd50" xsi:nil="true"/>
    <TaxCatchAllLabel xmlns="b8cfd3b2-d8c2-4504-aa3c-fff13bf0c8e5" xsi:nil="true"/>
    <CommentsDescription xmlns="b8cfd3b2-d8c2-4504-aa3c-fff13bf0c8e5" xsi:nil="true"/>
    <_dlc_DocIdPersistId xmlns="b8cfd3b2-d8c2-4504-aa3c-fff13bf0c8e5" xsi:nil="true"/>
  </documentManagement>
</p:properties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36FBB858-8DA9-4C95-A131-3CCB19E9D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fd3b2-d8c2-4504-aa3c-fff13bf0c8e5"/>
    <ds:schemaRef ds:uri="6b07772e-b65f-4286-8a6a-4cd1cdfed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6C9A52-B5F1-4376-BFEC-98495FEEE4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2E97A5-A6C1-49B7-A70E-B4D6283FCD1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5EB185A-7731-4FCE-ACE5-9355F9F21B2E}">
  <ds:schemaRefs>
    <ds:schemaRef ds:uri="b8cfd3b2-d8c2-4504-aa3c-fff13bf0c8e5"/>
    <ds:schemaRef ds:uri="6b07772e-b65f-4286-8a6a-4cd1cdfedd50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0F1B69C1-7C32-4E66-9D70-7321E38506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Asbestos LDB training record</vt:lpstr>
    </vt:vector>
  </TitlesOfParts>
  <Company/>
  <LinksUpToDate>false</LinksUpToDate>
  <CharactersWithSpaces>3168</CharactersWithSpaces>
  <SharedDoc>false</SharedDoc>
  <HLinks>
    <vt:vector size="36" baseType="variant">
      <vt:variant>
        <vt:i4>6488090</vt:i4>
      </vt:variant>
      <vt:variant>
        <vt:i4>12</vt:i4>
      </vt:variant>
      <vt:variant>
        <vt:i4>0</vt:i4>
      </vt:variant>
      <vt:variant>
        <vt:i4>5</vt:i4>
      </vt:variant>
      <vt:variant>
        <vt:lpwstr>http://www.worksafe.qld.gov.au/</vt:lpwstr>
      </vt:variant>
      <vt:variant>
        <vt:lpwstr/>
      </vt:variant>
      <vt:variant>
        <vt:i4>6488090</vt:i4>
      </vt:variant>
      <vt:variant>
        <vt:i4>9</vt:i4>
      </vt:variant>
      <vt:variant>
        <vt:i4>0</vt:i4>
      </vt:variant>
      <vt:variant>
        <vt:i4>5</vt:i4>
      </vt:variant>
      <vt:variant>
        <vt:lpwstr>http://www.worksafe.qld.gov.au/</vt:lpwstr>
      </vt:variant>
      <vt:variant>
        <vt:lpwstr/>
      </vt:variant>
      <vt:variant>
        <vt:i4>6488090</vt:i4>
      </vt:variant>
      <vt:variant>
        <vt:i4>6</vt:i4>
      </vt:variant>
      <vt:variant>
        <vt:i4>0</vt:i4>
      </vt:variant>
      <vt:variant>
        <vt:i4>5</vt:i4>
      </vt:variant>
      <vt:variant>
        <vt:lpwstr>http://www.worksafe.qld.gov.au/</vt:lpwstr>
      </vt:variant>
      <vt:variant>
        <vt:lpwstr/>
      </vt:variant>
      <vt:variant>
        <vt:i4>6488090</vt:i4>
      </vt:variant>
      <vt:variant>
        <vt:i4>3</vt:i4>
      </vt:variant>
      <vt:variant>
        <vt:i4>0</vt:i4>
      </vt:variant>
      <vt:variant>
        <vt:i4>5</vt:i4>
      </vt:variant>
      <vt:variant>
        <vt:lpwstr>http://www.worksafe.qld.gov.au/</vt:lpwstr>
      </vt:variant>
      <vt:variant>
        <vt:lpwstr/>
      </vt:variant>
      <vt:variant>
        <vt:i4>6488090</vt:i4>
      </vt:variant>
      <vt:variant>
        <vt:i4>0</vt:i4>
      </vt:variant>
      <vt:variant>
        <vt:i4>0</vt:i4>
      </vt:variant>
      <vt:variant>
        <vt:i4>5</vt:i4>
      </vt:variant>
      <vt:variant>
        <vt:lpwstr>http://www.worksafe.qld.gov.au/</vt:lpwstr>
      </vt:variant>
      <vt:variant>
        <vt:lpwstr/>
      </vt:variant>
      <vt:variant>
        <vt:i4>851977</vt:i4>
      </vt:variant>
      <vt:variant>
        <vt:i4>-1</vt:i4>
      </vt:variant>
      <vt:variant>
        <vt:i4>2051</vt:i4>
      </vt:variant>
      <vt:variant>
        <vt:i4>1</vt:i4>
      </vt:variant>
      <vt:variant>
        <vt:lpwstr>5366_Word Template_Workers Comp_NO TAG_193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Asbestos LDB training record</dc:title>
  <dc:subject>Low density asbestos fibre board training record</dc:subject>
  <dc:creator>Bradley Geinitz</dc:creator>
  <cp:keywords>PN12663; Asbestos; LDB; low density asbestos; Low density asbestos fibre board; Workplace Health and Safety Queensland; Training record</cp:keywords>
  <dc:description/>
  <cp:lastModifiedBy>Angela Chapman</cp:lastModifiedBy>
  <cp:revision>2</cp:revision>
  <dcterms:created xsi:type="dcterms:W3CDTF">2024-10-01T06:53:00Z</dcterms:created>
  <dcterms:modified xsi:type="dcterms:W3CDTF">2024-10-01T06:53:00Z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0x010100AA2A7CF5EDD3C441822281D9A60EAE9B0600A3E4A998ABEA8D4580FBAFD0328C32C9</vt:lpwstr>
  </property>
  <property fmtid="{D5CDD505-2E9C-101B-9397-08002B2CF9AE}" pid="3" name="Business unit">
    <vt:lpwstr>16;#Awareness and Engagement|9523778c-5e79-4458-ab38-2c895b52b25d</vt:lpwstr>
  </property>
  <property fmtid="{D5CDD505-2E9C-101B-9397-08002B2CF9AE}" pid="4" name="Landing page">
    <vt:lpwstr>19;#Awareness and engagement|8aeff04c-af04-425f-ba87-418f5339a258</vt:lpwstr>
  </property>
  <property fmtid="{D5CDD505-2E9C-101B-9397-08002B2CF9AE}" pid="5" name="DocumentSetDescription">
    <vt:lpwstr>WHSQ FactSheet PortraitNarrow</vt:lpwstr>
  </property>
  <property fmtid="{D5CDD505-2E9C-101B-9397-08002B2CF9AE}" pid="6" name="_AdHocReviewCycleID">
    <vt:i4>-1820793298</vt:i4>
  </property>
  <property fmtid="{D5CDD505-2E9C-101B-9397-08002B2CF9AE}" pid="7" name="_NewReviewCycle">
    <vt:lpwstr/>
  </property>
  <property fmtid="{D5CDD505-2E9C-101B-9397-08002B2CF9AE}" pid="8" name="_EmailSubject">
    <vt:lpwstr>For ACTION: Webpage update-Regulator approved crystalline silica training</vt:lpwstr>
  </property>
  <property fmtid="{D5CDD505-2E9C-101B-9397-08002B2CF9AE}" pid="9" name="_AuthorEmail">
    <vt:lpwstr>Angela.Chapman@oir.qld.gov.au</vt:lpwstr>
  </property>
  <property fmtid="{D5CDD505-2E9C-101B-9397-08002B2CF9AE}" pid="10" name="_AuthorEmailDisplayName">
    <vt:lpwstr>Angela Chapman</vt:lpwstr>
  </property>
  <property fmtid="{D5CDD505-2E9C-101B-9397-08002B2CF9AE}" pid="11" name="_PreviousAdHocReviewCycleID">
    <vt:i4>205834933</vt:i4>
  </property>
  <property fmtid="{D5CDD505-2E9C-101B-9397-08002B2CF9AE}" pid="12" name="TaxKeyword">
    <vt:lpwstr>2361;#PN12663|88988a58-7bd5-40bb-9d67-a2df71b51054;#2360;#low density asbestos|9055eb99-ecd4-4543-aeff-943473855414;#2357;#Asbestos|11111111-1111-1111-1111-111111111111;#2354;#Workplace Health and Safety Queensland|11111111-1111-1111-1111-111111111111;#2352;#Training record|dc0db081-be0f-4f38-97c7-1328c20b831e;#2351;#Low density asbestos fibre board|11a06bc0-b7f4-41a6-b568-2a0044e1ce73;#2350;#LDB|99b0c5be-1b2d-4ec4-97a8-1689452ccfa3</vt:lpwstr>
  </property>
  <property fmtid="{D5CDD505-2E9C-101B-9397-08002B2CF9AE}" pid="13" name="me9e23cdcd6e4ceaa541b246eab01d60">
    <vt:lpwstr>Awareness and Engagement|9523778c-5e79-4458-ab38-2c895b52b25d</vt:lpwstr>
  </property>
  <property fmtid="{D5CDD505-2E9C-101B-9397-08002B2CF9AE}" pid="14" name="_dlc_DocIdItemGuid">
    <vt:lpwstr>8c1c809c-41d1-4eb4-a083-654e3b404ae5</vt:lpwstr>
  </property>
  <property fmtid="{D5CDD505-2E9C-101B-9397-08002B2CF9AE}" pid="15" name="MediaServiceImageTags">
    <vt:lpwstr/>
  </property>
  <property fmtid="{D5CDD505-2E9C-101B-9397-08002B2CF9AE}" pid="16" name="Sender">
    <vt:lpwstr/>
  </property>
  <property fmtid="{D5CDD505-2E9C-101B-9397-08002B2CF9AE}" pid="17" name="i31e98810b234c96965100aaf573e35a">
    <vt:lpwstr/>
  </property>
</Properties>
</file>